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AD" w:rsidRPr="00D17DAD" w:rsidRDefault="00D17DAD" w:rsidP="00035F8C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D17DA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Президенты </w:t>
      </w:r>
    </w:p>
    <w:p w:rsidR="00D17DAD" w:rsidRPr="00D17DAD" w:rsidRDefault="00D17DAD" w:rsidP="00035F8C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17DAD">
        <w:rPr>
          <w:rFonts w:ascii="Times New Roman" w:hAnsi="Times New Roman" w:cs="Times New Roman"/>
          <w:sz w:val="28"/>
          <w:szCs w:val="28"/>
          <w:lang w:val="tt-RU"/>
        </w:rPr>
        <w:t>каршындагы Татар телен саклау һәм</w:t>
      </w:r>
    </w:p>
    <w:p w:rsidR="00D17DAD" w:rsidRPr="00D17DAD" w:rsidRDefault="00D17DAD" w:rsidP="00035F8C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17DAD">
        <w:rPr>
          <w:rFonts w:ascii="Times New Roman" w:hAnsi="Times New Roman" w:cs="Times New Roman"/>
          <w:sz w:val="28"/>
          <w:szCs w:val="28"/>
          <w:lang w:val="tt-RU"/>
        </w:rPr>
        <w:t xml:space="preserve">үстерү мәсьәләләре комиссиясенең </w:t>
      </w:r>
    </w:p>
    <w:p w:rsidR="00D17DAD" w:rsidRDefault="00D17DAD" w:rsidP="00035F8C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17DAD">
        <w:rPr>
          <w:rFonts w:ascii="Times New Roman" w:hAnsi="Times New Roman" w:cs="Times New Roman"/>
          <w:sz w:val="28"/>
          <w:szCs w:val="28"/>
          <w:lang w:val="tt-RU"/>
        </w:rPr>
        <w:t xml:space="preserve">«Татар телендәге әдәби әсәрләр </w:t>
      </w:r>
    </w:p>
    <w:p w:rsidR="00D17DAD" w:rsidRPr="00D17DAD" w:rsidRDefault="00D17DAD" w:rsidP="00035F8C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17DAD">
        <w:rPr>
          <w:rFonts w:ascii="Times New Roman" w:hAnsi="Times New Roman" w:cs="Times New Roman"/>
          <w:sz w:val="28"/>
          <w:szCs w:val="28"/>
          <w:lang w:val="tt-RU"/>
        </w:rPr>
        <w:t>конкурсын үткәрү турында»</w:t>
      </w:r>
    </w:p>
    <w:p w:rsidR="006234CD" w:rsidRPr="006234CD" w:rsidRDefault="006234CD" w:rsidP="006234CD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234CD">
        <w:rPr>
          <w:rFonts w:ascii="Times New Roman" w:hAnsi="Times New Roman" w:cs="Times New Roman"/>
          <w:sz w:val="28"/>
          <w:szCs w:val="28"/>
          <w:lang w:val="tt-RU"/>
        </w:rPr>
        <w:t xml:space="preserve">2020 елның 6 октябрендәге </w:t>
      </w:r>
    </w:p>
    <w:p w:rsidR="006234CD" w:rsidRDefault="006234CD" w:rsidP="006234CD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6234CD">
        <w:rPr>
          <w:rFonts w:ascii="Times New Roman" w:hAnsi="Times New Roman" w:cs="Times New Roman"/>
          <w:sz w:val="28"/>
          <w:szCs w:val="28"/>
          <w:lang w:val="tt-RU"/>
        </w:rPr>
        <w:t xml:space="preserve"> номерлы карарына кушымта</w:t>
      </w:r>
    </w:p>
    <w:p w:rsidR="00D17DAD" w:rsidRDefault="00D17DAD" w:rsidP="009C6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C2EC9" w:rsidRPr="00D17DAD" w:rsidRDefault="00EC2EC9" w:rsidP="009C6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Татарстан Республикасы Президенты каршындагы Татар телен саклау һәм үстерү </w:t>
      </w:r>
      <w:r w:rsidR="0067148B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мәсьәләләре </w:t>
      </w:r>
      <w:r w:rsidRPr="00D17DAD">
        <w:rPr>
          <w:rFonts w:ascii="Times New Roman" w:hAnsi="Times New Roman" w:cs="Times New Roman"/>
          <w:b/>
          <w:sz w:val="30"/>
          <w:szCs w:val="30"/>
          <w:lang w:val="tt-RU"/>
        </w:rPr>
        <w:t>комиссиясе</w:t>
      </w:r>
      <w:r w:rsidR="00D4675E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 </w:t>
      </w:r>
      <w:r w:rsidR="00C62FAC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тарафыннан </w:t>
      </w:r>
      <w:r w:rsidR="00D4675E" w:rsidRPr="00D17DAD">
        <w:rPr>
          <w:rFonts w:ascii="Times New Roman" w:hAnsi="Times New Roman" w:cs="Times New Roman"/>
          <w:b/>
          <w:sz w:val="30"/>
          <w:szCs w:val="30"/>
          <w:lang w:val="tt-RU"/>
        </w:rPr>
        <w:t>игълан ит</w:t>
      </w:r>
      <w:r w:rsidR="00C62FAC" w:rsidRPr="00D17DAD">
        <w:rPr>
          <w:rFonts w:ascii="Times New Roman" w:hAnsi="Times New Roman" w:cs="Times New Roman"/>
          <w:b/>
          <w:sz w:val="30"/>
          <w:szCs w:val="30"/>
          <w:lang w:val="tt-RU"/>
        </w:rPr>
        <w:t>елг</w:t>
      </w:r>
      <w:r w:rsidR="00D4675E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ән татар телендәге </w:t>
      </w:r>
      <w:r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әдәби </w:t>
      </w:r>
      <w:r w:rsidR="00D4675E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әсәрләр </w:t>
      </w:r>
      <w:r w:rsidR="009B48BA" w:rsidRPr="00D17DAD">
        <w:rPr>
          <w:rFonts w:ascii="Times New Roman" w:hAnsi="Times New Roman" w:cs="Times New Roman"/>
          <w:b/>
          <w:sz w:val="30"/>
          <w:szCs w:val="30"/>
          <w:lang w:val="tt-RU"/>
        </w:rPr>
        <w:t>конкурсы</w:t>
      </w:r>
      <w:r w:rsidR="00503B61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 </w:t>
      </w:r>
      <w:r w:rsidR="00A7673B" w:rsidRPr="00D17DAD">
        <w:rPr>
          <w:rFonts w:ascii="Times New Roman" w:hAnsi="Times New Roman" w:cs="Times New Roman"/>
          <w:b/>
          <w:sz w:val="30"/>
          <w:szCs w:val="30"/>
          <w:lang w:val="tt-RU"/>
        </w:rPr>
        <w:t>нигезләмәсе</w:t>
      </w:r>
    </w:p>
    <w:p w:rsidR="00503B61" w:rsidRPr="00D17DAD" w:rsidRDefault="00503B61" w:rsidP="002779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EC2EC9" w:rsidRPr="00D17DAD" w:rsidRDefault="00503B61" w:rsidP="009C6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1. </w:t>
      </w:r>
      <w:r w:rsidR="00C14A4F" w:rsidRPr="00D17DAD">
        <w:rPr>
          <w:rFonts w:ascii="Times New Roman" w:hAnsi="Times New Roman" w:cs="Times New Roman"/>
          <w:b/>
          <w:sz w:val="30"/>
          <w:szCs w:val="30"/>
          <w:lang w:val="tt-RU"/>
        </w:rPr>
        <w:t>Гому</w:t>
      </w:r>
      <w:r w:rsidRPr="00D17DAD">
        <w:rPr>
          <w:rFonts w:ascii="Times New Roman" w:hAnsi="Times New Roman" w:cs="Times New Roman"/>
          <w:b/>
          <w:sz w:val="30"/>
          <w:szCs w:val="30"/>
          <w:lang w:val="tt-RU"/>
        </w:rPr>
        <w:t>ми нигезләмәләр</w:t>
      </w:r>
    </w:p>
    <w:p w:rsidR="00C0067B" w:rsidRPr="00D17DAD" w:rsidRDefault="00C0067B" w:rsidP="0027799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tt-RU"/>
        </w:rPr>
      </w:pP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1.1. </w:t>
      </w:r>
      <w:r w:rsidR="00DA3CC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Әлеге </w:t>
      </w:r>
      <w:r w:rsidR="00AD52F0" w:rsidRPr="00D17DAD">
        <w:rPr>
          <w:rFonts w:ascii="Times New Roman" w:hAnsi="Times New Roman" w:cs="Times New Roman"/>
          <w:sz w:val="30"/>
          <w:szCs w:val="30"/>
          <w:lang w:val="tt-RU"/>
        </w:rPr>
        <w:t>Н</w:t>
      </w:r>
      <w:r w:rsidR="00DA3CC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игезләмә </w:t>
      </w:r>
      <w:r w:rsidR="00AD52F0" w:rsidRPr="00D17DAD">
        <w:rPr>
          <w:rFonts w:ascii="Times New Roman" w:hAnsi="Times New Roman" w:cs="Times New Roman"/>
          <w:sz w:val="30"/>
          <w:szCs w:val="30"/>
          <w:lang w:val="tt-RU"/>
        </w:rPr>
        <w:t>татар телендәге әдәби әсәрләр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9B48BA" w:rsidRPr="00D17DAD">
        <w:rPr>
          <w:rFonts w:ascii="Times New Roman" w:hAnsi="Times New Roman" w:cs="Times New Roman"/>
          <w:sz w:val="30"/>
          <w:szCs w:val="30"/>
          <w:lang w:val="tt-RU"/>
        </w:rPr>
        <w:t>конкурсы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(алга таба – </w:t>
      </w:r>
      <w:r w:rsidR="009B48BA" w:rsidRPr="00D17DAD">
        <w:rPr>
          <w:rFonts w:ascii="Times New Roman" w:hAnsi="Times New Roman" w:cs="Times New Roman"/>
          <w:sz w:val="30"/>
          <w:szCs w:val="30"/>
          <w:lang w:val="tt-RU"/>
        </w:rPr>
        <w:t>Конкурс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>)</w:t>
      </w:r>
      <w:r w:rsidR="00DA3CC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9B48BA" w:rsidRPr="00D17DAD">
        <w:rPr>
          <w:rFonts w:ascii="Times New Roman" w:hAnsi="Times New Roman" w:cs="Times New Roman"/>
          <w:sz w:val="30"/>
          <w:szCs w:val="30"/>
          <w:lang w:val="tt-RU"/>
        </w:rPr>
        <w:t>үткәрү</w:t>
      </w:r>
      <w:r w:rsidR="00AD52F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DA3CC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шартларын һәм тәртибен билгели. 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1.2. </w:t>
      </w:r>
      <w:r w:rsidR="009B48BA" w:rsidRPr="00D17DAD">
        <w:rPr>
          <w:rFonts w:ascii="Times New Roman" w:hAnsi="Times New Roman" w:cs="Times New Roman"/>
          <w:sz w:val="30"/>
          <w:szCs w:val="30"/>
          <w:lang w:val="tt-RU"/>
        </w:rPr>
        <w:t>Конкурсны</w:t>
      </w:r>
      <w:r w:rsidR="00257306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үткәрү максатлары </w:t>
      </w:r>
      <w:r w:rsidR="00257306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– 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>т</w:t>
      </w:r>
      <w:r w:rsidR="00DA3CC0" w:rsidRPr="00D17DAD">
        <w:rPr>
          <w:rFonts w:ascii="Times New Roman" w:hAnsi="Times New Roman" w:cs="Times New Roman"/>
          <w:sz w:val="30"/>
          <w:szCs w:val="30"/>
          <w:lang w:val="tt-RU"/>
        </w:rPr>
        <w:t>атар телен саклау һәм үстерү, татар әдәбиятын яңа әсәрләр белән баету, татар язучылар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>ы</w:t>
      </w:r>
      <w:r w:rsidR="00DA3CC0" w:rsidRPr="00D17DAD">
        <w:rPr>
          <w:rFonts w:ascii="Times New Roman" w:hAnsi="Times New Roman" w:cs="Times New Roman"/>
          <w:sz w:val="30"/>
          <w:szCs w:val="30"/>
          <w:lang w:val="tt-RU"/>
        </w:rPr>
        <w:t>н иҗат</w:t>
      </w:r>
      <w:r w:rsidR="001C6E5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итүгә</w:t>
      </w:r>
      <w:r w:rsidR="00DA3CC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1C6E50" w:rsidRPr="00D17DAD">
        <w:rPr>
          <w:rFonts w:ascii="Times New Roman" w:hAnsi="Times New Roman" w:cs="Times New Roman"/>
          <w:sz w:val="30"/>
          <w:szCs w:val="30"/>
          <w:lang w:val="tt-RU"/>
        </w:rPr>
        <w:t>кызыксы</w:t>
      </w:r>
      <w:r w:rsidR="00DA3CC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ндыру, 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татар телендә әдәби әсәрләр иҗат итүче </w:t>
      </w:r>
      <w:r w:rsidR="00257306" w:rsidRPr="00D17DAD">
        <w:rPr>
          <w:rFonts w:ascii="Times New Roman" w:hAnsi="Times New Roman" w:cs="Times New Roman"/>
          <w:sz w:val="30"/>
          <w:szCs w:val="30"/>
          <w:lang w:val="tt-RU"/>
        </w:rPr>
        <w:t>яңа авторларны барлау</w:t>
      </w:r>
      <w:r w:rsidR="00DA3CC0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1.3. </w:t>
      </w:r>
      <w:r w:rsidR="009B48BA" w:rsidRPr="00D17DAD">
        <w:rPr>
          <w:rFonts w:ascii="Times New Roman" w:hAnsi="Times New Roman" w:cs="Times New Roman"/>
          <w:sz w:val="30"/>
          <w:szCs w:val="30"/>
          <w:lang w:val="tt-RU"/>
        </w:rPr>
        <w:t>Конкурсны үткәрүне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оештыру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һәм килгән әсәрләрне бәяләү өчен </w:t>
      </w:r>
      <w:r w:rsidR="001C6E5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жюри (алга таба – Жюри) булдырыла, аның 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составы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Татарстан Республикасы Президенты каршындагы Татар телен саклау һәм үстерү </w:t>
      </w:r>
      <w:r w:rsidR="0067148B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мәсьәләләре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комиссиясе </w:t>
      </w:r>
      <w:r w:rsidR="001C6E5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(алга таба – Комиссия)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тарафыннан </w:t>
      </w:r>
      <w:r w:rsidR="00EA39D3" w:rsidRPr="00D17DAD">
        <w:rPr>
          <w:rFonts w:ascii="Times New Roman" w:hAnsi="Times New Roman" w:cs="Times New Roman"/>
          <w:sz w:val="30"/>
          <w:szCs w:val="30"/>
          <w:lang w:val="tt-RU"/>
        </w:rPr>
        <w:t>раслан</w:t>
      </w:r>
      <w:r w:rsidR="001C6E50" w:rsidRPr="00D17DAD">
        <w:rPr>
          <w:rFonts w:ascii="Times New Roman" w:hAnsi="Times New Roman" w:cs="Times New Roman"/>
          <w:sz w:val="30"/>
          <w:szCs w:val="30"/>
          <w:lang w:val="tt-RU"/>
        </w:rPr>
        <w:t>а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  <w:r w:rsidR="006443A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1.4. </w:t>
      </w:r>
      <w:r w:rsidR="009E6291" w:rsidRPr="00D17DAD">
        <w:rPr>
          <w:rFonts w:ascii="Times New Roman" w:hAnsi="Times New Roman" w:cs="Times New Roman"/>
          <w:sz w:val="30"/>
          <w:szCs w:val="30"/>
          <w:lang w:val="tt-RU"/>
        </w:rPr>
        <w:t>Конкурс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FD6EB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түбәндәге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ун номинациядә үткәрелә: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1. Роман.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2. Повесть.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3. Хикәя.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4. Поэма.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5. Шигырь.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6. Повесть (</w:t>
      </w:r>
      <w:r w:rsidR="00FD6EB1" w:rsidRPr="00D17DAD">
        <w:rPr>
          <w:rFonts w:ascii="Times New Roman" w:hAnsi="Times New Roman" w:cs="Times New Roman"/>
          <w:sz w:val="30"/>
          <w:szCs w:val="30"/>
          <w:lang w:val="tt-RU"/>
        </w:rPr>
        <w:t>үсмерләр әдәбияты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).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7. Хикәя (үсмерләр әдәбияты).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8. Шигырь (үсмерләр әдәбияты).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9. Хикәя (балалар әдәбияты).</w:t>
      </w:r>
    </w:p>
    <w:p w:rsidR="002A7441" w:rsidRPr="00D17DAD" w:rsidRDefault="00503B61" w:rsidP="006234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lastRenderedPageBreak/>
        <w:t>10. Шигырь (балалар әдәбияты).</w:t>
      </w:r>
    </w:p>
    <w:p w:rsidR="002A7441" w:rsidRPr="00D17DAD" w:rsidRDefault="002A7441" w:rsidP="006234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503B61" w:rsidRPr="00D17DAD" w:rsidRDefault="00503B61" w:rsidP="006234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2. </w:t>
      </w:r>
      <w:r w:rsidR="009E6291" w:rsidRPr="00D17DAD">
        <w:rPr>
          <w:rFonts w:ascii="Times New Roman" w:hAnsi="Times New Roman" w:cs="Times New Roman"/>
          <w:b/>
          <w:sz w:val="30"/>
          <w:szCs w:val="30"/>
          <w:lang w:val="tt-RU"/>
        </w:rPr>
        <w:t>Конкурсны</w:t>
      </w:r>
      <w:r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 уздыру шартлары</w:t>
      </w:r>
      <w:r w:rsidR="00660216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, </w:t>
      </w:r>
      <w:r w:rsidR="00EA39D3" w:rsidRPr="00D17DAD">
        <w:rPr>
          <w:rFonts w:ascii="Times New Roman" w:hAnsi="Times New Roman" w:cs="Times New Roman"/>
          <w:b/>
          <w:sz w:val="30"/>
          <w:szCs w:val="30"/>
          <w:lang w:val="tt-RU"/>
        </w:rPr>
        <w:t>әдәби әсәрләргә таләпләр</w:t>
      </w:r>
    </w:p>
    <w:p w:rsidR="00660216" w:rsidRPr="00D17DAD" w:rsidRDefault="00660216" w:rsidP="006234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B5196C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2.1. </w:t>
      </w:r>
      <w:r w:rsidR="00E46E58" w:rsidRPr="00D17DAD">
        <w:rPr>
          <w:rFonts w:ascii="Times New Roman" w:hAnsi="Times New Roman" w:cs="Times New Roman"/>
          <w:sz w:val="30"/>
          <w:szCs w:val="30"/>
          <w:lang w:val="tt-RU"/>
        </w:rPr>
        <w:t>Конкурста</w:t>
      </w:r>
      <w:r w:rsidR="002A744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катнашу өчен</w:t>
      </w:r>
      <w:r w:rsidR="00B5196C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татар телендә язылган, моңа кадәр массакүләм мәгълүмат чараларында, </w:t>
      </w:r>
      <w:r w:rsidR="00E46E58" w:rsidRPr="00D17DAD">
        <w:rPr>
          <w:rFonts w:ascii="Times New Roman" w:hAnsi="Times New Roman" w:cs="Times New Roman"/>
          <w:sz w:val="30"/>
          <w:szCs w:val="30"/>
          <w:lang w:val="tt-RU"/>
        </w:rPr>
        <w:t>төрле</w:t>
      </w:r>
      <w:r w:rsidR="00B5196C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җыентыкларда басылмаган әсәрләр генә кабул ителә. </w:t>
      </w:r>
      <w:r w:rsidR="002A7441" w:rsidRPr="00D17DAD">
        <w:rPr>
          <w:rFonts w:ascii="Times New Roman" w:hAnsi="Times New Roman" w:cs="Times New Roman"/>
          <w:sz w:val="30"/>
          <w:szCs w:val="30"/>
          <w:lang w:val="tt-RU"/>
        </w:rPr>
        <w:t>Бер автордан килгән ә</w:t>
      </w:r>
      <w:r w:rsidR="00B5196C" w:rsidRPr="00D17DAD">
        <w:rPr>
          <w:rFonts w:ascii="Times New Roman" w:hAnsi="Times New Roman" w:cs="Times New Roman"/>
          <w:sz w:val="30"/>
          <w:szCs w:val="30"/>
          <w:lang w:val="tt-RU"/>
        </w:rPr>
        <w:t>сәрләр саны чикләнми.</w:t>
      </w:r>
    </w:p>
    <w:p w:rsidR="00503B61" w:rsidRPr="00D17DAD" w:rsidRDefault="00503B6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2.2. 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>Конкурста катнашучыларның исемнәре билгеле булмый</w:t>
      </w:r>
      <w:r w:rsidR="00EC2EC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. </w:t>
      </w:r>
      <w:r w:rsidR="0026359A" w:rsidRPr="00D17DAD">
        <w:rPr>
          <w:rFonts w:ascii="Times New Roman" w:hAnsi="Times New Roman" w:cs="Times New Roman"/>
          <w:sz w:val="30"/>
          <w:szCs w:val="30"/>
          <w:lang w:val="tt-RU"/>
        </w:rPr>
        <w:t>Әсәр</w:t>
      </w:r>
      <w:r w:rsidR="002A744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п</w:t>
      </w:r>
      <w:r w:rsidR="00DF5E58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севдоним </w:t>
      </w:r>
      <w:r w:rsidR="00EC2EC9" w:rsidRPr="00D17DAD">
        <w:rPr>
          <w:rFonts w:ascii="Times New Roman" w:hAnsi="Times New Roman" w:cs="Times New Roman"/>
          <w:sz w:val="30"/>
          <w:szCs w:val="30"/>
          <w:lang w:val="tt-RU"/>
        </w:rPr>
        <w:t>белән имзалан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а, </w:t>
      </w:r>
      <w:r w:rsidR="00EC2EC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компьютерда </w:t>
      </w:r>
      <w:r w:rsidR="00217A1F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Times New Roman шрифтында 14 нче кегль белән </w:t>
      </w:r>
      <w:r w:rsidR="00EC2EC9" w:rsidRPr="00D17DAD">
        <w:rPr>
          <w:rFonts w:ascii="Times New Roman" w:hAnsi="Times New Roman" w:cs="Times New Roman"/>
          <w:sz w:val="30"/>
          <w:szCs w:val="30"/>
          <w:lang w:val="tt-RU"/>
        </w:rPr>
        <w:t>җыел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>а</w:t>
      </w:r>
      <w:r w:rsidR="00217A1F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юл арасы 1,5 интервал </w:t>
      </w:r>
      <w:r w:rsidR="00EC2EC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булырга тиеш. </w:t>
      </w:r>
      <w:r w:rsidR="0032415B" w:rsidRPr="00D17DAD">
        <w:rPr>
          <w:rFonts w:ascii="Times New Roman" w:hAnsi="Times New Roman" w:cs="Times New Roman"/>
          <w:sz w:val="30"/>
          <w:szCs w:val="30"/>
          <w:lang w:val="tt-RU"/>
        </w:rPr>
        <w:t>Конкурска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әдәби әсәрләр </w:t>
      </w:r>
      <w:r w:rsidR="00217A1F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басма рәвештә 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3 </w:t>
      </w:r>
      <w:r w:rsidR="00217A1F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(өч) 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>нөсхә</w:t>
      </w:r>
      <w:r w:rsidR="00217A1F" w:rsidRPr="00D17DAD">
        <w:rPr>
          <w:rFonts w:ascii="Times New Roman" w:hAnsi="Times New Roman" w:cs="Times New Roman"/>
          <w:sz w:val="30"/>
          <w:szCs w:val="30"/>
          <w:lang w:val="tt-RU"/>
        </w:rPr>
        <w:t>дә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һәм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электрон </w:t>
      </w:r>
      <w:r w:rsidR="0032415B" w:rsidRPr="00D17DAD">
        <w:rPr>
          <w:rFonts w:ascii="Times New Roman" w:hAnsi="Times New Roman" w:cs="Times New Roman"/>
          <w:sz w:val="30"/>
          <w:szCs w:val="30"/>
          <w:lang w:val="tt-RU"/>
        </w:rPr>
        <w:t>рәвештә</w:t>
      </w:r>
      <w:r w:rsidR="00217A1F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тапшырыла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503B61" w:rsidRPr="00D17DAD" w:rsidRDefault="006B76E4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2.3. </w:t>
      </w:r>
      <w:r w:rsidR="006E0729" w:rsidRPr="00D17DAD">
        <w:rPr>
          <w:rFonts w:ascii="Times New Roman" w:hAnsi="Times New Roman" w:cs="Times New Roman"/>
          <w:sz w:val="30"/>
          <w:szCs w:val="30"/>
          <w:lang w:val="tt-RU"/>
        </w:rPr>
        <w:t>Автор турындагы белешмәләр (фамилиясе, исеме һәм атасының исеме; туган елы; яшәү урыны, телефон номеры һә</w:t>
      </w:r>
      <w:r w:rsidR="005B6BF3">
        <w:rPr>
          <w:rFonts w:ascii="Times New Roman" w:hAnsi="Times New Roman" w:cs="Times New Roman"/>
          <w:sz w:val="30"/>
          <w:szCs w:val="30"/>
          <w:lang w:val="tt-RU"/>
        </w:rPr>
        <w:t xml:space="preserve">м «Шәхси мәгълүматлар турында» </w:t>
      </w:r>
      <w:r w:rsidR="006E0729" w:rsidRPr="00D17DAD">
        <w:rPr>
          <w:rFonts w:ascii="Times New Roman" w:hAnsi="Times New Roman" w:cs="Times New Roman"/>
          <w:sz w:val="30"/>
          <w:szCs w:val="30"/>
          <w:lang w:val="tt-RU"/>
        </w:rPr>
        <w:t>2006 елның 27 июлендәге 152-ФЗ номерлы Федераль закон нигезендә тапшырылган шәхси мәгълүматларны эшкәртүгә ризалык, шулай ук кыскача иҗат биографиясе)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>,</w:t>
      </w:r>
      <w:r w:rsidR="006E072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шул ук </w:t>
      </w:r>
      <w:r w:rsidR="00B11D6B" w:rsidRPr="00D17DAD">
        <w:rPr>
          <w:rFonts w:ascii="Times New Roman" w:hAnsi="Times New Roman" w:cs="Times New Roman"/>
          <w:sz w:val="30"/>
          <w:szCs w:val="30"/>
          <w:lang w:val="tt-RU"/>
        </w:rPr>
        <w:t>псевдоним белән имзалан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>ып</w:t>
      </w:r>
      <w:r w:rsidR="006E0729" w:rsidRPr="00D17DAD">
        <w:rPr>
          <w:rFonts w:ascii="Times New Roman" w:hAnsi="Times New Roman" w:cs="Times New Roman"/>
          <w:sz w:val="30"/>
          <w:szCs w:val="30"/>
          <w:lang w:val="tt-RU"/>
        </w:rPr>
        <w:t>,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ябыштырылган аерым конвертта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B11D6B" w:rsidRPr="00D17DAD">
        <w:rPr>
          <w:rFonts w:ascii="Times New Roman" w:hAnsi="Times New Roman" w:cs="Times New Roman"/>
          <w:sz w:val="30"/>
          <w:szCs w:val="30"/>
          <w:lang w:val="tt-RU"/>
        </w:rPr>
        <w:t>тапшырыла</w:t>
      </w:r>
      <w:r w:rsidR="00EC2EC9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  <w:r w:rsidR="00B5196C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</w:p>
    <w:p w:rsidR="006C4F98" w:rsidRPr="00D17DAD" w:rsidRDefault="006B76E4" w:rsidP="006234CD">
      <w:pPr>
        <w:tabs>
          <w:tab w:val="left" w:pos="181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2.4. </w:t>
      </w:r>
      <w:r w:rsidR="00D4793E" w:rsidRPr="00D17DAD">
        <w:rPr>
          <w:rFonts w:ascii="Times New Roman" w:hAnsi="Times New Roman" w:cs="Times New Roman"/>
          <w:sz w:val="30"/>
          <w:szCs w:val="30"/>
          <w:lang w:val="tt-RU"/>
        </w:rPr>
        <w:t>Конкурска</w:t>
      </w:r>
      <w:r w:rsidR="006C4F98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җибәрелгән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әдәби </w:t>
      </w:r>
      <w:r w:rsidR="006C4F98" w:rsidRPr="00D17DAD">
        <w:rPr>
          <w:rFonts w:ascii="Times New Roman" w:hAnsi="Times New Roman" w:cs="Times New Roman"/>
          <w:sz w:val="30"/>
          <w:szCs w:val="30"/>
          <w:lang w:val="tt-RU"/>
        </w:rPr>
        <w:t>әсәрләр рецен</w:t>
      </w:r>
      <w:r w:rsidR="00CD0EF1" w:rsidRPr="00D17DAD">
        <w:rPr>
          <w:rFonts w:ascii="Times New Roman" w:hAnsi="Times New Roman" w:cs="Times New Roman"/>
          <w:sz w:val="30"/>
          <w:szCs w:val="30"/>
          <w:lang w:val="tt-RU"/>
        </w:rPr>
        <w:t>зияләнми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һәм кире кайтарылмый</w:t>
      </w:r>
      <w:r w:rsidR="00CD0EF1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F0798A" w:rsidRPr="00D17DAD" w:rsidRDefault="00503B61" w:rsidP="006234CD">
      <w:pPr>
        <w:tabs>
          <w:tab w:val="left" w:pos="181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2.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>5</w:t>
      </w:r>
      <w:r w:rsidR="0064695C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6C2560" w:rsidRPr="00D17DAD">
        <w:rPr>
          <w:rFonts w:ascii="Times New Roman" w:hAnsi="Times New Roman" w:cs="Times New Roman"/>
          <w:sz w:val="30"/>
          <w:szCs w:val="30"/>
          <w:lang w:val="tt-RU"/>
        </w:rPr>
        <w:t>Үз әсәрләрен тапшырган к</w:t>
      </w:r>
      <w:r w:rsidR="00FD4BC2" w:rsidRPr="00D17DAD">
        <w:rPr>
          <w:rFonts w:ascii="Times New Roman" w:hAnsi="Times New Roman" w:cs="Times New Roman"/>
          <w:sz w:val="30"/>
          <w:szCs w:val="30"/>
          <w:lang w:val="tt-RU"/>
        </w:rPr>
        <w:t>онкурста катнашучылар</w:t>
      </w:r>
      <w:r w:rsidR="006C256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>ан</w:t>
      </w:r>
      <w:r w:rsidR="00FD4BC2" w:rsidRPr="00D17DAD">
        <w:rPr>
          <w:rFonts w:ascii="Times New Roman" w:hAnsi="Times New Roman" w:cs="Times New Roman"/>
          <w:sz w:val="30"/>
          <w:szCs w:val="30"/>
          <w:lang w:val="tt-RU"/>
        </w:rPr>
        <w:t>ың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FD4BC2" w:rsidRPr="00D17DAD">
        <w:rPr>
          <w:rFonts w:ascii="Times New Roman" w:hAnsi="Times New Roman" w:cs="Times New Roman"/>
          <w:sz w:val="30"/>
          <w:szCs w:val="30"/>
          <w:lang w:val="tt-RU"/>
        </w:rPr>
        <w:t>шартларын кабул итә һәм</w:t>
      </w:r>
      <w:r w:rsidR="00AB26C5" w:rsidRPr="00D17DAD">
        <w:rPr>
          <w:rFonts w:ascii="Times New Roman" w:hAnsi="Times New Roman" w:cs="Times New Roman"/>
          <w:sz w:val="30"/>
          <w:szCs w:val="30"/>
          <w:lang w:val="tt-RU"/>
        </w:rPr>
        <w:t>,</w:t>
      </w:r>
      <w:r w:rsidR="00FD4BC2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Конкурста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җиңгән очракта,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әдәби әсәргә </w:t>
      </w:r>
      <w:r w:rsidR="00FF471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үз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хокуклар</w:t>
      </w:r>
      <w:r w:rsidR="00FD4BC2" w:rsidRPr="00D17DAD">
        <w:rPr>
          <w:rFonts w:ascii="Times New Roman" w:hAnsi="Times New Roman" w:cs="Times New Roman"/>
          <w:sz w:val="30"/>
          <w:szCs w:val="30"/>
          <w:lang w:val="tt-RU"/>
        </w:rPr>
        <w:t>ын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FD4BC2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«Татарстан китап нәшрияты» Татарстан Республикасы </w:t>
      </w:r>
      <w:r w:rsidR="006B76E4" w:rsidRPr="00D17DAD">
        <w:rPr>
          <w:rFonts w:ascii="Times New Roman" w:hAnsi="Times New Roman" w:cs="Times New Roman"/>
          <w:sz w:val="30"/>
          <w:szCs w:val="30"/>
          <w:lang w:val="tt-RU"/>
        </w:rPr>
        <w:t>дәүләт унитар предприятиесе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нә тапшырырга ризалыгын бирә.</w:t>
      </w:r>
    </w:p>
    <w:p w:rsidR="00503B61" w:rsidRPr="00D17DAD" w:rsidRDefault="00CA6307" w:rsidP="006234CD">
      <w:pPr>
        <w:tabs>
          <w:tab w:val="left" w:pos="181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2.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6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. </w:t>
      </w:r>
      <w:r w:rsidR="000478CD" w:rsidRPr="00D17DAD">
        <w:rPr>
          <w:rFonts w:ascii="Times New Roman" w:hAnsi="Times New Roman" w:cs="Times New Roman"/>
          <w:sz w:val="30"/>
          <w:szCs w:val="30"/>
          <w:lang w:val="tt-RU"/>
        </w:rPr>
        <w:t>Конкурста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катнашу өчен әдәби әсәрләр </w:t>
      </w:r>
      <w:r w:rsidR="00AA7AFE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«ТАТМЕДИА» АҖ филиалы </w:t>
      </w:r>
      <w:r w:rsidR="000478CD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– </w:t>
      </w:r>
      <w:r w:rsidR="00AA7AFE" w:rsidRPr="00D17DAD">
        <w:rPr>
          <w:rFonts w:ascii="Times New Roman" w:hAnsi="Times New Roman" w:cs="Times New Roman"/>
          <w:sz w:val="30"/>
          <w:szCs w:val="30"/>
          <w:lang w:val="tt-RU"/>
        </w:rPr>
        <w:t>«Казан утлары» журналы редакциясе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нә 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(420066, Казан шәһәре, Декабристлар ур., 2 йорт) </w:t>
      </w:r>
      <w:r w:rsidR="000478CD" w:rsidRPr="00D17DAD">
        <w:rPr>
          <w:rFonts w:ascii="Times New Roman" w:hAnsi="Times New Roman" w:cs="Times New Roman"/>
          <w:sz w:val="30"/>
          <w:szCs w:val="30"/>
          <w:lang w:val="tt-RU"/>
        </w:rPr>
        <w:t>җибәрелә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.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Белешмәләр өчен телефон: </w:t>
      </w:r>
      <w:r w:rsidR="006C2560" w:rsidRPr="00D17DAD">
        <w:rPr>
          <w:rFonts w:ascii="Times New Roman" w:hAnsi="Times New Roman" w:cs="Times New Roman"/>
          <w:sz w:val="30"/>
          <w:szCs w:val="30"/>
          <w:lang w:val="tt-RU"/>
        </w:rPr>
        <w:t>(843)</w:t>
      </w:r>
      <w:r w:rsidR="00704457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6C256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222-09-83 (өстәмә: </w:t>
      </w:r>
      <w:r w:rsidR="00AA7AFE" w:rsidRPr="00D17DAD">
        <w:rPr>
          <w:rFonts w:ascii="Times New Roman" w:hAnsi="Times New Roman" w:cs="Times New Roman"/>
          <w:sz w:val="30"/>
          <w:szCs w:val="30"/>
          <w:lang w:val="tt-RU"/>
        </w:rPr>
        <w:t>1612</w:t>
      </w:r>
      <w:r w:rsidR="0012453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яи</w:t>
      </w:r>
      <w:r w:rsidR="000478CD" w:rsidRPr="00D17DAD">
        <w:rPr>
          <w:rFonts w:ascii="Times New Roman" w:hAnsi="Times New Roman" w:cs="Times New Roman"/>
          <w:sz w:val="30"/>
          <w:szCs w:val="30"/>
          <w:lang w:val="tt-RU"/>
        </w:rPr>
        <w:t>сә</w:t>
      </w:r>
      <w:r w:rsidR="0012453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1617</w:t>
      </w:r>
      <w:r w:rsidR="00AA7AFE" w:rsidRPr="00D17DAD">
        <w:rPr>
          <w:rFonts w:ascii="Times New Roman" w:hAnsi="Times New Roman" w:cs="Times New Roman"/>
          <w:sz w:val="30"/>
          <w:szCs w:val="30"/>
          <w:lang w:val="tt-RU"/>
        </w:rPr>
        <w:t>)</w:t>
      </w:r>
      <w:r w:rsidR="0012453A" w:rsidRPr="00D17DAD">
        <w:rPr>
          <w:rFonts w:ascii="Times New Roman" w:hAnsi="Times New Roman" w:cs="Times New Roman"/>
          <w:sz w:val="30"/>
          <w:szCs w:val="30"/>
          <w:lang w:val="tt-RU"/>
        </w:rPr>
        <w:t>; э</w:t>
      </w:r>
      <w:r w:rsidR="00AA7AFE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лектрон адрес: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kazanutlari@yandex.ru</w:t>
      </w:r>
      <w:r w:rsidR="00AA7AFE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F0798A" w:rsidRPr="00D17DAD" w:rsidRDefault="00F0798A" w:rsidP="006234CD">
      <w:pPr>
        <w:tabs>
          <w:tab w:val="left" w:pos="181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2.7. </w:t>
      </w:r>
      <w:r w:rsidR="009E3DD7" w:rsidRPr="00D17DAD">
        <w:rPr>
          <w:rFonts w:ascii="Times New Roman" w:hAnsi="Times New Roman" w:cs="Times New Roman"/>
          <w:sz w:val="30"/>
          <w:szCs w:val="30"/>
          <w:lang w:val="tt-RU"/>
        </w:rPr>
        <w:t>К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омиссия әгъзасы, «ТАТМЕДИА» </w:t>
      </w:r>
      <w:r w:rsidR="007569DE" w:rsidRPr="00D17DAD">
        <w:rPr>
          <w:rFonts w:ascii="Times New Roman" w:hAnsi="Times New Roman" w:cs="Times New Roman"/>
          <w:sz w:val="30"/>
          <w:szCs w:val="30"/>
          <w:lang w:val="tt-RU"/>
        </w:rPr>
        <w:t>АҖ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7569DE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филиалы –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«К</w:t>
      </w:r>
      <w:r w:rsidR="006C2560" w:rsidRPr="00D17DAD">
        <w:rPr>
          <w:rFonts w:ascii="Times New Roman" w:hAnsi="Times New Roman" w:cs="Times New Roman"/>
          <w:sz w:val="30"/>
          <w:szCs w:val="30"/>
          <w:lang w:val="tt-RU"/>
        </w:rPr>
        <w:t>азан утлары» журналы редакциясе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җитәкчесе, баш мөхәррире Р.Г.</w:t>
      </w:r>
      <w:r w:rsidR="007569DE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Галиуллин әдәби әсәрләрне кабул итү, аларның </w:t>
      </w:r>
      <w:r w:rsidR="00D61094" w:rsidRPr="00D17DAD">
        <w:rPr>
          <w:rFonts w:ascii="Times New Roman" w:hAnsi="Times New Roman" w:cs="Times New Roman"/>
          <w:sz w:val="30"/>
          <w:szCs w:val="30"/>
          <w:lang w:val="tt-RU"/>
        </w:rPr>
        <w:t>Конкурс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шартларына һәм </w:t>
      </w:r>
      <w:r w:rsidR="00D61094" w:rsidRPr="00D17DAD">
        <w:rPr>
          <w:rFonts w:ascii="Times New Roman" w:hAnsi="Times New Roman" w:cs="Times New Roman"/>
          <w:sz w:val="30"/>
          <w:szCs w:val="30"/>
          <w:lang w:val="tt-RU"/>
        </w:rPr>
        <w:t>аны үткәрү вакыт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ына туры килү-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lastRenderedPageBreak/>
        <w:t>килмәвен тикшерү эш</w:t>
      </w:r>
      <w:r w:rsidR="00D61094" w:rsidRPr="00D17DAD">
        <w:rPr>
          <w:rFonts w:ascii="Times New Roman" w:hAnsi="Times New Roman" w:cs="Times New Roman"/>
          <w:sz w:val="30"/>
          <w:szCs w:val="30"/>
          <w:lang w:val="tt-RU"/>
        </w:rPr>
        <w:t>ен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оештыра һәм </w:t>
      </w:r>
      <w:r w:rsidR="007F0747" w:rsidRPr="00D17DAD">
        <w:rPr>
          <w:rFonts w:ascii="Times New Roman" w:hAnsi="Times New Roman" w:cs="Times New Roman"/>
          <w:sz w:val="30"/>
          <w:szCs w:val="30"/>
          <w:lang w:val="tt-RU"/>
        </w:rPr>
        <w:t>әсәрләрне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67755B" w:rsidRPr="00D17DAD">
        <w:rPr>
          <w:rFonts w:ascii="Times New Roman" w:hAnsi="Times New Roman" w:cs="Times New Roman"/>
          <w:sz w:val="30"/>
          <w:szCs w:val="30"/>
          <w:lang w:val="tt-RU"/>
        </w:rPr>
        <w:t>кичекмәстән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Жюри әгъзаларына тапшыра.</w:t>
      </w:r>
    </w:p>
    <w:p w:rsidR="00CA6307" w:rsidRPr="00D17DAD" w:rsidRDefault="00CA6307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2.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8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3A0958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Конкурста катнашу өчен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Повесть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Хикәя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Поэма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Шигырь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«Повесть (үсмерләр 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әдәбияты)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Хикәя (үсмерләр әдәбияты)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Шигырь (үсмерләр әдәбияты)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Хикәя (балалар әдәбияты)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Шигырь (балалар әдәбияты)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3A0958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номинацияләре буенча әдәби 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әсәрләр 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– </w:t>
      </w:r>
      <w:r w:rsidR="00503B61" w:rsidRPr="00D17DAD">
        <w:rPr>
          <w:rFonts w:ascii="Times New Roman" w:hAnsi="Times New Roman" w:cs="Times New Roman"/>
          <w:sz w:val="30"/>
          <w:szCs w:val="30"/>
          <w:lang w:val="tt-RU"/>
        </w:rPr>
        <w:t>2021 елның</w:t>
      </w:r>
      <w:r w:rsidR="006A781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1 сентябренә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кадәр</w:t>
      </w:r>
      <w:r w:rsidR="006A781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; «Роман» номинациясе буенча </w:t>
      </w:r>
      <w:r w:rsidR="004462E7" w:rsidRPr="00D17DAD">
        <w:rPr>
          <w:rFonts w:ascii="Times New Roman" w:hAnsi="Times New Roman" w:cs="Times New Roman"/>
          <w:sz w:val="30"/>
          <w:szCs w:val="30"/>
          <w:lang w:val="tt-RU"/>
        </w:rPr>
        <w:t>–</w:t>
      </w:r>
      <w:r w:rsidR="006A781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2021 елның 1 декабренә кадәр кабул ителә. </w:t>
      </w:r>
    </w:p>
    <w:p w:rsidR="00916A74" w:rsidRPr="00D17DAD" w:rsidRDefault="00916A74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2.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9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. </w:t>
      </w:r>
      <w:r w:rsidR="006C2560" w:rsidRPr="00D17DAD">
        <w:rPr>
          <w:rFonts w:ascii="Times New Roman" w:hAnsi="Times New Roman" w:cs="Times New Roman"/>
          <w:sz w:val="30"/>
          <w:szCs w:val="30"/>
          <w:lang w:val="tt-RU"/>
        </w:rPr>
        <w:t>Билгелән</w:t>
      </w:r>
      <w:r w:rsidR="00BA3602" w:rsidRPr="00D17DAD">
        <w:rPr>
          <w:rFonts w:ascii="Times New Roman" w:hAnsi="Times New Roman" w:cs="Times New Roman"/>
          <w:sz w:val="30"/>
          <w:szCs w:val="30"/>
          <w:lang w:val="tt-RU"/>
        </w:rPr>
        <w:t>гән</w:t>
      </w:r>
      <w:r w:rsidR="0020444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таләпләрг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ә туры килмәгән, </w:t>
      </w:r>
      <w:r w:rsidR="0062525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шул исәптән </w:t>
      </w:r>
      <w:r w:rsidR="006C2560" w:rsidRPr="00D17DAD">
        <w:rPr>
          <w:rFonts w:ascii="Times New Roman" w:hAnsi="Times New Roman" w:cs="Times New Roman"/>
          <w:sz w:val="30"/>
          <w:szCs w:val="30"/>
          <w:lang w:val="tt-RU"/>
        </w:rPr>
        <w:t>күрсәтел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гән вакыт</w:t>
      </w:r>
      <w:r w:rsidR="00BA3602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тан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соң тапшырылган ә</w:t>
      </w:r>
      <w:r w:rsidR="00204449" w:rsidRPr="00D17DAD">
        <w:rPr>
          <w:rFonts w:ascii="Times New Roman" w:hAnsi="Times New Roman" w:cs="Times New Roman"/>
          <w:sz w:val="30"/>
          <w:szCs w:val="30"/>
          <w:lang w:val="tt-RU"/>
        </w:rPr>
        <w:t>дәби ә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сәрләр</w:t>
      </w:r>
      <w:r w:rsidR="006C256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BA3602" w:rsidRPr="00D17DAD">
        <w:rPr>
          <w:rFonts w:ascii="Times New Roman" w:hAnsi="Times New Roman" w:cs="Times New Roman"/>
          <w:sz w:val="30"/>
          <w:szCs w:val="30"/>
          <w:lang w:val="tt-RU"/>
        </w:rPr>
        <w:t>Конкурста катнаш</w:t>
      </w:r>
      <w:r w:rsidR="006C2560" w:rsidRPr="00D17DAD">
        <w:rPr>
          <w:rFonts w:ascii="Times New Roman" w:hAnsi="Times New Roman" w:cs="Times New Roman"/>
          <w:sz w:val="30"/>
          <w:szCs w:val="30"/>
          <w:lang w:val="tt-RU"/>
        </w:rPr>
        <w:t>мый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. </w:t>
      </w:r>
    </w:p>
    <w:p w:rsidR="00204449" w:rsidRPr="00D17DAD" w:rsidRDefault="00204449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2.10. </w:t>
      </w:r>
      <w:r w:rsidR="00D1554C" w:rsidRPr="00D17DAD">
        <w:rPr>
          <w:rFonts w:ascii="Times New Roman" w:hAnsi="Times New Roman" w:cs="Times New Roman"/>
          <w:sz w:val="30"/>
          <w:szCs w:val="30"/>
          <w:lang w:val="tt-RU"/>
        </w:rPr>
        <w:t>К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омиссия </w:t>
      </w:r>
      <w:r w:rsidR="0080218E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әгъзалары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һәм Жюри әгъзалары</w:t>
      </w:r>
      <w:r w:rsidR="007E3A66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80218E" w:rsidRPr="00D17DAD">
        <w:rPr>
          <w:rFonts w:ascii="Times New Roman" w:hAnsi="Times New Roman" w:cs="Times New Roman"/>
          <w:sz w:val="30"/>
          <w:szCs w:val="30"/>
          <w:lang w:val="tt-RU"/>
        </w:rPr>
        <w:t>Конкурста катнаша алмый</w:t>
      </w:r>
      <w:r w:rsidR="007E3A66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</w:p>
    <w:p w:rsidR="0080218E" w:rsidRPr="00D17DAD" w:rsidRDefault="0080218E" w:rsidP="006234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CA6307" w:rsidRPr="00D17DAD" w:rsidRDefault="001F0D1F" w:rsidP="006234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3. </w:t>
      </w:r>
      <w:r w:rsidR="00617E61" w:rsidRPr="00D17DAD">
        <w:rPr>
          <w:rFonts w:ascii="Times New Roman" w:hAnsi="Times New Roman" w:cs="Times New Roman"/>
          <w:b/>
          <w:sz w:val="30"/>
          <w:szCs w:val="30"/>
          <w:lang w:val="tt-RU"/>
        </w:rPr>
        <w:t>Конкурс</w:t>
      </w:r>
      <w:r w:rsidR="0064695C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 </w:t>
      </w:r>
      <w:r w:rsidR="00617E61" w:rsidRPr="00D17DAD">
        <w:rPr>
          <w:rFonts w:ascii="Times New Roman" w:hAnsi="Times New Roman" w:cs="Times New Roman"/>
          <w:b/>
          <w:sz w:val="30"/>
          <w:szCs w:val="30"/>
          <w:lang w:val="tt-RU"/>
        </w:rPr>
        <w:t>нәтиҗәләрен чыгару</w:t>
      </w:r>
      <w:r w:rsidR="00D83311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, җиңүчеләрне </w:t>
      </w:r>
      <w:r w:rsidR="00617E61" w:rsidRPr="00D17DAD">
        <w:rPr>
          <w:rFonts w:ascii="Times New Roman" w:hAnsi="Times New Roman" w:cs="Times New Roman"/>
          <w:b/>
          <w:sz w:val="30"/>
          <w:szCs w:val="30"/>
          <w:lang w:val="tt-RU"/>
        </w:rPr>
        <w:t xml:space="preserve">билгеләү һәм </w:t>
      </w:r>
      <w:r w:rsidR="00D83311" w:rsidRPr="00D17DAD">
        <w:rPr>
          <w:rFonts w:ascii="Times New Roman" w:hAnsi="Times New Roman" w:cs="Times New Roman"/>
          <w:b/>
          <w:sz w:val="30"/>
          <w:szCs w:val="30"/>
          <w:lang w:val="tt-RU"/>
        </w:rPr>
        <w:t>бүләкләү</w:t>
      </w:r>
    </w:p>
    <w:p w:rsidR="00F0798A" w:rsidRPr="00D17DAD" w:rsidRDefault="00F0798A" w:rsidP="006234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CA6307" w:rsidRPr="00D17DAD" w:rsidRDefault="00CA6307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3.1.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Жюри әгъзалары</w:t>
      </w:r>
      <w:r w:rsidR="006D5D24" w:rsidRPr="00D17DAD">
        <w:rPr>
          <w:rFonts w:ascii="Times New Roman" w:hAnsi="Times New Roman" w:cs="Times New Roman"/>
          <w:sz w:val="30"/>
          <w:szCs w:val="30"/>
          <w:lang w:val="tt-RU"/>
        </w:rPr>
        <w:t>, түбәндәге таләпләргә нигезләнеп,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6D5D2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һәр әдәби әсәргә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кыскача бәяләмә әзерли</w:t>
      </w:r>
      <w:r w:rsidR="006D5D24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6D5D24" w:rsidRPr="00D17DAD" w:rsidRDefault="005B6BF3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–</w:t>
      </w:r>
      <w:r w:rsidR="006D5D2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әсәрләрнең әдәби-эстетик кыйммәте һәм яңалыгы;</w:t>
      </w:r>
    </w:p>
    <w:p w:rsidR="006D5D24" w:rsidRPr="00D17DAD" w:rsidRDefault="005B6BF3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–</w:t>
      </w:r>
      <w:r w:rsidR="006D5D2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тел-сөйләм төзеклеге һәм матурлыгы;</w:t>
      </w:r>
    </w:p>
    <w:p w:rsidR="006D5D24" w:rsidRPr="00D17DAD" w:rsidRDefault="005B6BF3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–</w:t>
      </w:r>
      <w:r w:rsidR="006D5D2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текстның заманчалыгы.</w:t>
      </w:r>
    </w:p>
    <w:p w:rsidR="00204449" w:rsidRPr="00D17DAD" w:rsidRDefault="00CA6307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3.2.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204449" w:rsidRPr="00D17DAD">
        <w:rPr>
          <w:rFonts w:ascii="Times New Roman" w:hAnsi="Times New Roman" w:cs="Times New Roman"/>
          <w:sz w:val="30"/>
          <w:szCs w:val="30"/>
          <w:lang w:val="tt-RU"/>
        </w:rPr>
        <w:t>Жюри</w:t>
      </w:r>
      <w:r w:rsidR="009015CC" w:rsidRPr="00D17DAD">
        <w:rPr>
          <w:rFonts w:ascii="Times New Roman" w:hAnsi="Times New Roman" w:cs="Times New Roman"/>
          <w:sz w:val="30"/>
          <w:szCs w:val="30"/>
          <w:lang w:val="tt-RU"/>
        </w:rPr>
        <w:t>,</w:t>
      </w:r>
      <w:r w:rsidR="0020444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>«Повесть», «Хикәя», «Поэма», «Шигырь», «Повесть (үсмерләр әдәбияты)», «Хикәя (үсмерләр әдәбияты)», «Шигырь (үсмерләр әдәбияты)», «Хикәя (балалар әдәбияты)», «Шигырь (балалар әдәбияты)» номинацияләре буенча</w:t>
      </w:r>
      <w:r w:rsidR="006843F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9015CC" w:rsidRPr="00D17DAD">
        <w:rPr>
          <w:rFonts w:ascii="Times New Roman" w:hAnsi="Times New Roman" w:cs="Times New Roman"/>
          <w:sz w:val="30"/>
          <w:szCs w:val="30"/>
          <w:lang w:val="tt-RU"/>
        </w:rPr>
        <w:t>–</w:t>
      </w:r>
      <w:r w:rsidR="006843F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2021 елның декабреннән</w:t>
      </w:r>
      <w:r w:rsidR="00586492" w:rsidRPr="00D17DAD">
        <w:rPr>
          <w:rFonts w:ascii="Times New Roman" w:hAnsi="Times New Roman" w:cs="Times New Roman"/>
          <w:sz w:val="30"/>
          <w:szCs w:val="30"/>
          <w:lang w:val="tt-RU"/>
        </w:rPr>
        <w:t>,</w:t>
      </w:r>
      <w:r w:rsidR="00F0798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6843F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ә «Роман» номинациясе буенча </w:t>
      </w:r>
      <w:r w:rsidR="009015CC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– </w:t>
      </w:r>
      <w:r w:rsidR="00586492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2022 елның февраленнән дә </w:t>
      </w:r>
      <w:r w:rsidR="006843F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соңга </w:t>
      </w:r>
      <w:r w:rsidR="00EC3428" w:rsidRPr="00D17DAD">
        <w:rPr>
          <w:rFonts w:ascii="Times New Roman" w:hAnsi="Times New Roman" w:cs="Times New Roman"/>
          <w:sz w:val="30"/>
          <w:szCs w:val="30"/>
          <w:lang w:val="tt-RU"/>
        </w:rPr>
        <w:t>калмыйча</w:t>
      </w:r>
      <w:r w:rsidR="009015CC" w:rsidRPr="00D17DAD">
        <w:rPr>
          <w:rFonts w:ascii="Times New Roman" w:hAnsi="Times New Roman" w:cs="Times New Roman"/>
          <w:sz w:val="30"/>
          <w:szCs w:val="30"/>
          <w:lang w:val="tt-RU"/>
        </w:rPr>
        <w:t>,</w:t>
      </w:r>
      <w:r w:rsidR="00EC3428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20444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җиңүчеләр </w:t>
      </w:r>
      <w:r w:rsidR="0065262E" w:rsidRPr="00D17DAD">
        <w:rPr>
          <w:rFonts w:ascii="Times New Roman" w:hAnsi="Times New Roman" w:cs="Times New Roman"/>
          <w:sz w:val="30"/>
          <w:szCs w:val="30"/>
          <w:lang w:val="tt-RU"/>
        </w:rPr>
        <w:t>итеп</w:t>
      </w:r>
      <w:r w:rsidR="0020444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6843F1" w:rsidRPr="00D17DAD">
        <w:rPr>
          <w:rFonts w:ascii="Times New Roman" w:hAnsi="Times New Roman" w:cs="Times New Roman"/>
          <w:sz w:val="30"/>
          <w:szCs w:val="30"/>
          <w:lang w:val="tt-RU"/>
        </w:rPr>
        <w:t>расла</w:t>
      </w:r>
      <w:r w:rsidR="00396D51" w:rsidRPr="00D17DAD">
        <w:rPr>
          <w:rFonts w:ascii="Times New Roman" w:hAnsi="Times New Roman" w:cs="Times New Roman"/>
          <w:sz w:val="30"/>
          <w:szCs w:val="30"/>
          <w:lang w:val="tt-RU"/>
        </w:rPr>
        <w:t>нырга тәкъдим ителәчәк</w:t>
      </w:r>
      <w:r w:rsidR="0020444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әдәби әсәрләр автор</w:t>
      </w:r>
      <w:r w:rsidR="00586492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ларын </w:t>
      </w:r>
      <w:r w:rsidR="006843F1" w:rsidRPr="00D17DAD">
        <w:rPr>
          <w:rFonts w:ascii="Times New Roman" w:hAnsi="Times New Roman" w:cs="Times New Roman"/>
          <w:sz w:val="30"/>
          <w:szCs w:val="30"/>
          <w:lang w:val="tt-RU"/>
        </w:rPr>
        <w:t>Комиссиягә тәкъдим итә</w:t>
      </w:r>
      <w:r w:rsidR="00586492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.  </w:t>
      </w:r>
    </w:p>
    <w:p w:rsidR="00E35781" w:rsidRPr="00D17DAD" w:rsidRDefault="00DC473C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3.3. Жюри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карарлары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к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оллегиаль рәвештә 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>кабул ителә.</w:t>
      </w:r>
    </w:p>
    <w:p w:rsidR="00E35781" w:rsidRPr="00D17DAD" w:rsidRDefault="00761FFB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3.4. Әсәрләрне караганда 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Жюри әгъзаларына авторның бары тик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псевдонимы гына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билгеле бул</w:t>
      </w:r>
      <w:r w:rsidR="009015CC" w:rsidRPr="00D17DAD">
        <w:rPr>
          <w:rFonts w:ascii="Times New Roman" w:hAnsi="Times New Roman" w:cs="Times New Roman"/>
          <w:sz w:val="30"/>
          <w:szCs w:val="30"/>
          <w:lang w:val="tt-RU"/>
        </w:rPr>
        <w:t>ырга тиеш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>. Авто</w:t>
      </w:r>
      <w:r w:rsidR="00282F60" w:rsidRPr="00D17DAD">
        <w:rPr>
          <w:rFonts w:ascii="Times New Roman" w:hAnsi="Times New Roman" w:cs="Times New Roman"/>
          <w:sz w:val="30"/>
          <w:szCs w:val="30"/>
          <w:lang w:val="tt-RU"/>
        </w:rPr>
        <w:t>рлар турында</w:t>
      </w:r>
      <w:r w:rsidR="008A057A" w:rsidRPr="00D17DAD">
        <w:rPr>
          <w:rFonts w:ascii="Times New Roman" w:hAnsi="Times New Roman" w:cs="Times New Roman"/>
          <w:sz w:val="30"/>
          <w:szCs w:val="30"/>
          <w:lang w:val="tt-RU"/>
        </w:rPr>
        <w:t>гы</w:t>
      </w:r>
      <w:r w:rsidR="00282F6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белешмәләр булган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конвертлар Жюри </w:t>
      </w:r>
      <w:r w:rsidR="0065262E" w:rsidRPr="00D17DAD">
        <w:rPr>
          <w:rFonts w:ascii="Times New Roman" w:hAnsi="Times New Roman" w:cs="Times New Roman"/>
          <w:sz w:val="30"/>
          <w:szCs w:val="30"/>
          <w:lang w:val="tt-RU"/>
        </w:rPr>
        <w:t>Конкурста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җиңүчеләр итеп тәкъдим ител</w:t>
      </w:r>
      <w:r w:rsidR="00266676" w:rsidRPr="00D17DAD">
        <w:rPr>
          <w:rFonts w:ascii="Times New Roman" w:hAnsi="Times New Roman" w:cs="Times New Roman"/>
          <w:sz w:val="30"/>
          <w:szCs w:val="30"/>
          <w:lang w:val="tt-RU"/>
        </w:rPr>
        <w:t>әчәк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8A057A" w:rsidRPr="00D17DAD">
        <w:rPr>
          <w:rFonts w:ascii="Times New Roman" w:hAnsi="Times New Roman" w:cs="Times New Roman"/>
          <w:sz w:val="30"/>
          <w:szCs w:val="30"/>
          <w:lang w:val="tt-RU"/>
        </w:rPr>
        <w:t>әсәрләр</w:t>
      </w:r>
      <w:r w:rsidR="009015CC" w:rsidRPr="00D17DAD">
        <w:rPr>
          <w:rFonts w:ascii="Times New Roman" w:hAnsi="Times New Roman" w:cs="Times New Roman"/>
          <w:sz w:val="30"/>
          <w:szCs w:val="30"/>
          <w:lang w:val="tt-RU"/>
        </w:rPr>
        <w:t>нең</w:t>
      </w:r>
      <w:r w:rsidR="008A057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>авторлар</w:t>
      </w:r>
      <w:r w:rsidR="008A057A" w:rsidRPr="00D17DAD">
        <w:rPr>
          <w:rFonts w:ascii="Times New Roman" w:hAnsi="Times New Roman" w:cs="Times New Roman"/>
          <w:sz w:val="30"/>
          <w:szCs w:val="30"/>
          <w:lang w:val="tt-RU"/>
        </w:rPr>
        <w:t>ын</w:t>
      </w:r>
      <w:r w:rsidR="00E3578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билгеләгәннән соң гына ачыла.</w:t>
      </w:r>
    </w:p>
    <w:p w:rsidR="00E35781" w:rsidRPr="00D17DAD" w:rsidRDefault="00E3578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lastRenderedPageBreak/>
        <w:t xml:space="preserve">3.5. </w:t>
      </w:r>
      <w:r w:rsidR="006E3674" w:rsidRPr="00D17DAD">
        <w:rPr>
          <w:rFonts w:ascii="Times New Roman" w:hAnsi="Times New Roman" w:cs="Times New Roman"/>
          <w:sz w:val="30"/>
          <w:szCs w:val="30"/>
          <w:lang w:val="tt-RU"/>
        </w:rPr>
        <w:t>Жюри</w:t>
      </w:r>
      <w:r w:rsidR="009015CC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кайбер номинацияләрдә бөтенләй урыннар</w:t>
      </w:r>
      <w:r w:rsidR="006E367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би</w:t>
      </w:r>
      <w:r w:rsidR="006C2EB6" w:rsidRPr="00D17DAD">
        <w:rPr>
          <w:rFonts w:ascii="Times New Roman" w:hAnsi="Times New Roman" w:cs="Times New Roman"/>
          <w:sz w:val="30"/>
          <w:szCs w:val="30"/>
          <w:lang w:val="tt-RU"/>
        </w:rPr>
        <w:t>р</w:t>
      </w:r>
      <w:r w:rsidR="006E3674" w:rsidRPr="00D17DAD">
        <w:rPr>
          <w:rFonts w:ascii="Times New Roman" w:hAnsi="Times New Roman" w:cs="Times New Roman"/>
          <w:sz w:val="30"/>
          <w:szCs w:val="30"/>
          <w:lang w:val="tt-RU"/>
        </w:rPr>
        <w:t>мәскә я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и</w:t>
      </w:r>
      <w:r w:rsidR="006E3674" w:rsidRPr="00D17DAD">
        <w:rPr>
          <w:rFonts w:ascii="Times New Roman" w:hAnsi="Times New Roman" w:cs="Times New Roman"/>
          <w:sz w:val="30"/>
          <w:szCs w:val="30"/>
          <w:lang w:val="tt-RU"/>
        </w:rPr>
        <w:t>сә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аерым призлы урыннар гына </w:t>
      </w:r>
      <w:r w:rsidR="006C2EB6" w:rsidRPr="00D17DAD">
        <w:rPr>
          <w:rFonts w:ascii="Times New Roman" w:hAnsi="Times New Roman" w:cs="Times New Roman"/>
          <w:sz w:val="30"/>
          <w:szCs w:val="30"/>
          <w:lang w:val="tt-RU"/>
        </w:rPr>
        <w:t>бире</w:t>
      </w:r>
      <w:r w:rsidR="006E3674" w:rsidRPr="00D17DAD">
        <w:rPr>
          <w:rFonts w:ascii="Times New Roman" w:hAnsi="Times New Roman" w:cs="Times New Roman"/>
          <w:sz w:val="30"/>
          <w:szCs w:val="30"/>
          <w:lang w:val="tt-RU"/>
        </w:rPr>
        <w:t>ргә</w:t>
      </w:r>
      <w:r w:rsidR="006C2EB6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(шул исәптән конкурс таләпләрен үтәмәү нигезләре буенча) тәкъдим итәргә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6E3674" w:rsidRPr="00D17DAD">
        <w:rPr>
          <w:rFonts w:ascii="Times New Roman" w:hAnsi="Times New Roman" w:cs="Times New Roman"/>
          <w:sz w:val="30"/>
          <w:szCs w:val="30"/>
          <w:lang w:val="tt-RU"/>
        </w:rPr>
        <w:t>хокуклы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. </w:t>
      </w:r>
    </w:p>
    <w:p w:rsidR="00E35781" w:rsidRPr="00D17DAD" w:rsidRDefault="00E3578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3.6. Жюри үз карар</w:t>
      </w:r>
      <w:r w:rsidR="00CA71AB" w:rsidRPr="00D17DAD">
        <w:rPr>
          <w:rFonts w:ascii="Times New Roman" w:hAnsi="Times New Roman" w:cs="Times New Roman"/>
          <w:sz w:val="30"/>
          <w:szCs w:val="30"/>
          <w:lang w:val="tt-RU"/>
        </w:rPr>
        <w:t>лар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ын беркетмә</w:t>
      </w:r>
      <w:r w:rsidR="00CA71AB" w:rsidRPr="00D17DAD">
        <w:rPr>
          <w:rFonts w:ascii="Times New Roman" w:hAnsi="Times New Roman" w:cs="Times New Roman"/>
          <w:sz w:val="30"/>
          <w:szCs w:val="30"/>
          <w:lang w:val="tt-RU"/>
        </w:rPr>
        <w:t>ләр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белән рәсмиләштерә һәм </w:t>
      </w:r>
      <w:r w:rsidR="00CA71AB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аларны </w:t>
      </w:r>
      <w:r w:rsidR="00150076" w:rsidRPr="00D17DAD">
        <w:rPr>
          <w:rFonts w:ascii="Times New Roman" w:hAnsi="Times New Roman" w:cs="Times New Roman"/>
          <w:sz w:val="30"/>
          <w:szCs w:val="30"/>
          <w:lang w:val="tt-RU"/>
        </w:rPr>
        <w:t>Комиссиягә Конкурс нәтиҗәләрен раслау өчен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тапшыра. </w:t>
      </w:r>
    </w:p>
    <w:p w:rsidR="00E35781" w:rsidRPr="00D17DAD" w:rsidRDefault="00E3578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3.7. </w:t>
      </w:r>
      <w:r w:rsidR="00314C59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Конкурс нәтиҗәләрен раслаганчы, </w:t>
      </w:r>
      <w:r w:rsidR="009E3DD7" w:rsidRPr="00D17DAD">
        <w:rPr>
          <w:rFonts w:ascii="Times New Roman" w:hAnsi="Times New Roman" w:cs="Times New Roman"/>
          <w:sz w:val="30"/>
          <w:szCs w:val="30"/>
          <w:lang w:val="tt-RU"/>
        </w:rPr>
        <w:t>Комиссия әгъзасы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D4160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«Татарстан китап нәшрияты»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Татарстан Республикасы дәүләт унитар предприятиесе генераль директоры И.К.</w:t>
      </w:r>
      <w:r w:rsidR="00FF471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Сәгъдәтшин </w:t>
      </w:r>
      <w:r w:rsidR="009B127D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Жюри тарафыннан </w:t>
      </w:r>
      <w:r w:rsidR="00FF4713" w:rsidRPr="00D17DAD">
        <w:rPr>
          <w:rFonts w:ascii="Times New Roman" w:hAnsi="Times New Roman" w:cs="Times New Roman"/>
          <w:sz w:val="30"/>
          <w:szCs w:val="30"/>
          <w:lang w:val="tt-RU"/>
        </w:rPr>
        <w:t>җиңүчеләр итеп раслан</w:t>
      </w:r>
      <w:r w:rsidR="00DD7962" w:rsidRPr="00D17DAD">
        <w:rPr>
          <w:rFonts w:ascii="Times New Roman" w:hAnsi="Times New Roman" w:cs="Times New Roman"/>
          <w:sz w:val="30"/>
          <w:szCs w:val="30"/>
          <w:lang w:val="tt-RU"/>
        </w:rPr>
        <w:t>ырга тәкъдим ителгән</w:t>
      </w:r>
      <w:r w:rsidR="00FF471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әдәби әсәрләр авторларының 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>әдәби әсәр</w:t>
      </w:r>
      <w:r w:rsidR="004B1ECA" w:rsidRPr="00D17DAD">
        <w:rPr>
          <w:rFonts w:ascii="Times New Roman" w:hAnsi="Times New Roman" w:cs="Times New Roman"/>
          <w:sz w:val="30"/>
          <w:szCs w:val="30"/>
          <w:lang w:val="tt-RU"/>
        </w:rPr>
        <w:t>ләр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гә </w:t>
      </w:r>
      <w:r w:rsidR="00FF471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үз 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>хокуклар</w:t>
      </w:r>
      <w:r w:rsidR="00FF4713" w:rsidRPr="00D17DAD">
        <w:rPr>
          <w:rFonts w:ascii="Times New Roman" w:hAnsi="Times New Roman" w:cs="Times New Roman"/>
          <w:sz w:val="30"/>
          <w:szCs w:val="30"/>
          <w:lang w:val="tt-RU"/>
        </w:rPr>
        <w:t>ын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7B3BFA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тиешле шартнамә нигезендә </w:t>
      </w:r>
      <w:r w:rsidR="00FF471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«Татарстан китап нәшрияты» 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>Татарстан Республикасы дәүләт унитар предприятиесенә тапшыру эш</w:t>
      </w:r>
      <w:r w:rsidR="00FF4713" w:rsidRPr="00D17DAD">
        <w:rPr>
          <w:rFonts w:ascii="Times New Roman" w:hAnsi="Times New Roman" w:cs="Times New Roman"/>
          <w:sz w:val="30"/>
          <w:szCs w:val="30"/>
          <w:lang w:val="tt-RU"/>
        </w:rPr>
        <w:t>ен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оештыра. </w:t>
      </w:r>
      <w:r w:rsidR="00BF39C6" w:rsidRPr="00D17DAD">
        <w:rPr>
          <w:rFonts w:ascii="Times New Roman" w:hAnsi="Times New Roman" w:cs="Times New Roman"/>
          <w:sz w:val="30"/>
          <w:szCs w:val="30"/>
          <w:lang w:val="tt-RU"/>
        </w:rPr>
        <w:t>Әлеге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5D42F9" w:rsidRPr="00D17DAD">
        <w:rPr>
          <w:rFonts w:ascii="Times New Roman" w:hAnsi="Times New Roman" w:cs="Times New Roman"/>
          <w:sz w:val="30"/>
          <w:szCs w:val="30"/>
          <w:lang w:val="tt-RU"/>
        </w:rPr>
        <w:t>шартнамә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төзелмәгән очракта</w:t>
      </w:r>
      <w:r w:rsidR="001D3096" w:rsidRPr="00D17DAD">
        <w:rPr>
          <w:rFonts w:ascii="Times New Roman" w:hAnsi="Times New Roman" w:cs="Times New Roman"/>
          <w:sz w:val="30"/>
          <w:szCs w:val="30"/>
          <w:lang w:val="tt-RU"/>
        </w:rPr>
        <w:t>,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әдәби әсәр </w:t>
      </w:r>
      <w:r w:rsidR="001D3096" w:rsidRPr="00D17DAD">
        <w:rPr>
          <w:rFonts w:ascii="Times New Roman" w:hAnsi="Times New Roman" w:cs="Times New Roman"/>
          <w:sz w:val="30"/>
          <w:szCs w:val="30"/>
          <w:lang w:val="tt-RU"/>
        </w:rPr>
        <w:t>Конкурстан төшереп калдырыла һәм бу номинациядә</w:t>
      </w:r>
      <w:r w:rsidR="009C160B" w:rsidRPr="00D17DAD">
        <w:rPr>
          <w:rFonts w:ascii="Times New Roman" w:hAnsi="Times New Roman" w:cs="Times New Roman"/>
          <w:sz w:val="30"/>
          <w:szCs w:val="30"/>
          <w:lang w:val="tt-RU"/>
        </w:rPr>
        <w:t>ге</w:t>
      </w:r>
      <w:r w:rsidR="001D3096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9C160B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урынга 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>җиңүче</w:t>
      </w:r>
      <w:r w:rsidR="001D3096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билгеләнми. 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3.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>8</w:t>
      </w:r>
      <w:r w:rsidR="0034191B" w:rsidRPr="00D17DAD">
        <w:rPr>
          <w:rFonts w:ascii="Times New Roman" w:hAnsi="Times New Roman" w:cs="Times New Roman"/>
          <w:sz w:val="30"/>
          <w:szCs w:val="30"/>
          <w:lang w:val="tt-RU"/>
        </w:rPr>
        <w:t>. Конкурс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нәтиҗәләре </w:t>
      </w:r>
      <w:r w:rsidR="00813EC3" w:rsidRPr="00D17DAD">
        <w:rPr>
          <w:rFonts w:ascii="Times New Roman" w:hAnsi="Times New Roman" w:cs="Times New Roman"/>
          <w:sz w:val="30"/>
          <w:szCs w:val="30"/>
          <w:lang w:val="tt-RU"/>
        </w:rPr>
        <w:t>Комиссия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813EC3" w:rsidRPr="00D17DAD">
        <w:rPr>
          <w:rFonts w:ascii="Times New Roman" w:hAnsi="Times New Roman" w:cs="Times New Roman"/>
          <w:sz w:val="30"/>
          <w:szCs w:val="30"/>
          <w:lang w:val="tt-RU"/>
        </w:rPr>
        <w:t>тарафыннан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раслана.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Һәр</w:t>
      </w:r>
      <w:r w:rsidR="0034191B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номинациядә 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3 (өч) </w:t>
      </w:r>
      <w:r w:rsidR="0034191B" w:rsidRPr="00D17DAD">
        <w:rPr>
          <w:rFonts w:ascii="Times New Roman" w:hAnsi="Times New Roman" w:cs="Times New Roman"/>
          <w:sz w:val="30"/>
          <w:szCs w:val="30"/>
          <w:lang w:val="tt-RU"/>
        </w:rPr>
        <w:t>җиңүче билгеләнә һәм алар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түбәндәге </w:t>
      </w:r>
      <w:r w:rsidR="0034191B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күләмдә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акчалата </w:t>
      </w:r>
      <w:r w:rsidR="001F3230" w:rsidRPr="00D17DAD">
        <w:rPr>
          <w:rFonts w:ascii="Times New Roman" w:hAnsi="Times New Roman" w:cs="Times New Roman"/>
          <w:sz w:val="30"/>
          <w:szCs w:val="30"/>
          <w:lang w:val="tt-RU"/>
        </w:rPr>
        <w:t>премия белән бүләкләнә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Роман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номинациясендә</w:t>
      </w:r>
      <w:r w:rsidR="0034191B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500 000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</w:t>
      </w:r>
      <w:proofErr w:type="gramStart"/>
      <w:r w:rsidRPr="00D17DAD">
        <w:rPr>
          <w:rFonts w:ascii="Times New Roman" w:hAnsi="Times New Roman" w:cs="Times New Roman"/>
          <w:sz w:val="30"/>
          <w:szCs w:val="30"/>
          <w:lang w:val="tt-RU"/>
        </w:rPr>
        <w:t>–  400</w:t>
      </w:r>
      <w:proofErr w:type="gramEnd"/>
      <w:r w:rsidRPr="00D17DAD">
        <w:rPr>
          <w:rFonts w:ascii="Times New Roman" w:hAnsi="Times New Roman" w:cs="Times New Roman"/>
          <w:sz w:val="30"/>
          <w:szCs w:val="30"/>
          <w:lang w:val="tt-RU"/>
        </w:rPr>
        <w:t> 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300 000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Повесть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номинациясендә</w:t>
      </w:r>
      <w:r w:rsidR="00350ABF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300 000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200 000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150 000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Поэма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номинациясендә</w:t>
      </w:r>
      <w:r w:rsidR="00350ABF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80156">
        <w:rPr>
          <w:rFonts w:ascii="Times New Roman" w:hAnsi="Times New Roman" w:cs="Times New Roman"/>
          <w:sz w:val="30"/>
          <w:szCs w:val="30"/>
          <w:lang w:val="tt-RU"/>
        </w:rPr>
        <w:t xml:space="preserve"> урын –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200 000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150 000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100 000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lastRenderedPageBreak/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Хикәя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номинациясендә</w:t>
      </w:r>
      <w:r w:rsidR="00350ABF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100 000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75 000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50 000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Шигырь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номинациясендә</w:t>
      </w:r>
      <w:r w:rsidR="00350ABF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40 000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30 000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20 000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Повесть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(үсмерләр әдәбияты)  номинациясендә</w:t>
      </w:r>
      <w:r w:rsidR="00350ABF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80156">
        <w:rPr>
          <w:rFonts w:ascii="Times New Roman" w:hAnsi="Times New Roman" w:cs="Times New Roman"/>
          <w:sz w:val="30"/>
          <w:szCs w:val="30"/>
          <w:lang w:val="tt-RU"/>
        </w:rPr>
        <w:t xml:space="preserve"> урын – 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300 000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200 000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150 000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Хикәя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(үсмерләр әдәбияты) номинациясендә</w:t>
      </w:r>
      <w:r w:rsidR="00350ABF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580156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I урын –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100 000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75 000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50 000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Шигырь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(үсмерләр әдәбияты)  номинациясендә</w:t>
      </w:r>
      <w:r w:rsidR="00350ABF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I урын – 40 000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</w:t>
      </w:r>
      <w:proofErr w:type="gramStart"/>
      <w:r w:rsidRPr="00D17DAD">
        <w:rPr>
          <w:rFonts w:ascii="Times New Roman" w:hAnsi="Times New Roman" w:cs="Times New Roman"/>
          <w:sz w:val="30"/>
          <w:szCs w:val="30"/>
          <w:lang w:val="tt-RU"/>
        </w:rPr>
        <w:t>–  30</w:t>
      </w:r>
      <w:proofErr w:type="gramEnd"/>
      <w:r w:rsidRPr="00D17DAD">
        <w:rPr>
          <w:rFonts w:ascii="Times New Roman" w:hAnsi="Times New Roman" w:cs="Times New Roman"/>
          <w:sz w:val="30"/>
          <w:szCs w:val="30"/>
          <w:lang w:val="tt-RU"/>
        </w:rPr>
        <w:t> 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20 000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Хикәя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FE77A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(балалар әдәбияты) 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номинациясендә</w:t>
      </w:r>
      <w:r w:rsidR="00350ABF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80156">
        <w:rPr>
          <w:rFonts w:ascii="Times New Roman" w:hAnsi="Times New Roman" w:cs="Times New Roman"/>
          <w:sz w:val="30"/>
          <w:szCs w:val="30"/>
          <w:lang w:val="tt-RU"/>
        </w:rPr>
        <w:t xml:space="preserve"> урын –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100 000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75 000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50 000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D83311" w:rsidRPr="00D17DAD" w:rsidRDefault="00F0798A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«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Шигырь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»</w:t>
      </w:r>
      <w:r w:rsidR="00FE77A3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(балалар әдәбияты) </w:t>
      </w:r>
      <w:r w:rsidR="00D83311" w:rsidRPr="00D17DAD">
        <w:rPr>
          <w:rFonts w:ascii="Times New Roman" w:hAnsi="Times New Roman" w:cs="Times New Roman"/>
          <w:sz w:val="30"/>
          <w:szCs w:val="30"/>
          <w:lang w:val="tt-RU"/>
        </w:rPr>
        <w:t>номинациясендә</w:t>
      </w:r>
      <w:r w:rsidR="00350ABF" w:rsidRPr="00D17DAD">
        <w:rPr>
          <w:rFonts w:ascii="Times New Roman" w:hAnsi="Times New Roman" w:cs="Times New Roman"/>
          <w:sz w:val="30"/>
          <w:szCs w:val="30"/>
          <w:lang w:val="tt-RU"/>
        </w:rPr>
        <w:t>: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80156">
        <w:rPr>
          <w:rFonts w:ascii="Times New Roman" w:hAnsi="Times New Roman" w:cs="Times New Roman"/>
          <w:sz w:val="30"/>
          <w:szCs w:val="30"/>
          <w:lang w:val="tt-RU"/>
        </w:rPr>
        <w:t xml:space="preserve"> урын –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40 000 сум</w:t>
      </w:r>
    </w:p>
    <w:p w:rsidR="00D83311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урын – 30 000 сум</w:t>
      </w:r>
    </w:p>
    <w:p w:rsidR="00CA6307" w:rsidRPr="00D17DAD" w:rsidRDefault="00D83311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t>III урын – 20 000 сум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90363F" w:rsidRPr="00D17DAD" w:rsidRDefault="005A6CDC" w:rsidP="006234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D17DAD">
        <w:rPr>
          <w:rFonts w:ascii="Times New Roman" w:hAnsi="Times New Roman" w:cs="Times New Roman"/>
          <w:sz w:val="30"/>
          <w:szCs w:val="30"/>
          <w:lang w:val="tt-RU"/>
        </w:rPr>
        <w:lastRenderedPageBreak/>
        <w:t>3.9</w:t>
      </w:r>
      <w:r w:rsidR="001F0D1F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. </w:t>
      </w:r>
      <w:r w:rsidR="00CE4298" w:rsidRPr="00D17DAD">
        <w:rPr>
          <w:rFonts w:ascii="Times New Roman" w:hAnsi="Times New Roman" w:cs="Times New Roman"/>
          <w:sz w:val="30"/>
          <w:szCs w:val="30"/>
          <w:lang w:val="tt-RU"/>
        </w:rPr>
        <w:t>Конкурста җ</w:t>
      </w:r>
      <w:r w:rsidR="001F0D1F" w:rsidRPr="00D17DAD">
        <w:rPr>
          <w:rFonts w:ascii="Times New Roman" w:hAnsi="Times New Roman" w:cs="Times New Roman"/>
          <w:sz w:val="30"/>
          <w:szCs w:val="30"/>
          <w:lang w:val="tt-RU"/>
        </w:rPr>
        <w:t>иңүчеләр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не</w:t>
      </w:r>
      <w:r w:rsidR="001F0D1F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К</w:t>
      </w:r>
      <w:r w:rsidR="001F0D1F" w:rsidRPr="00D17DAD">
        <w:rPr>
          <w:rFonts w:ascii="Times New Roman" w:hAnsi="Times New Roman" w:cs="Times New Roman"/>
          <w:sz w:val="30"/>
          <w:szCs w:val="30"/>
          <w:lang w:val="tt-RU"/>
        </w:rPr>
        <w:t>омиссия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7E3A66" w:rsidRPr="00D17DAD">
        <w:rPr>
          <w:rFonts w:ascii="Times New Roman" w:hAnsi="Times New Roman" w:cs="Times New Roman"/>
          <w:sz w:val="30"/>
          <w:szCs w:val="30"/>
          <w:lang w:val="tt-RU"/>
        </w:rPr>
        <w:t>р</w:t>
      </w:r>
      <w:r w:rsidRPr="00D17DAD">
        <w:rPr>
          <w:rFonts w:ascii="Times New Roman" w:hAnsi="Times New Roman" w:cs="Times New Roman"/>
          <w:sz w:val="30"/>
          <w:szCs w:val="30"/>
          <w:lang w:val="tt-RU"/>
        </w:rPr>
        <w:t>әисе бүләкл</w:t>
      </w:r>
      <w:r w:rsidR="007F3874" w:rsidRPr="00D17DAD">
        <w:rPr>
          <w:rFonts w:ascii="Times New Roman" w:hAnsi="Times New Roman" w:cs="Times New Roman"/>
          <w:sz w:val="30"/>
          <w:szCs w:val="30"/>
          <w:lang w:val="tt-RU"/>
        </w:rPr>
        <w:t>и</w:t>
      </w:r>
      <w:r w:rsidR="001F0D1F" w:rsidRPr="00D17DAD">
        <w:rPr>
          <w:rFonts w:ascii="Times New Roman" w:hAnsi="Times New Roman" w:cs="Times New Roman"/>
          <w:sz w:val="30"/>
          <w:szCs w:val="30"/>
          <w:lang w:val="tt-RU"/>
        </w:rPr>
        <w:t xml:space="preserve">. </w:t>
      </w:r>
    </w:p>
    <w:sectPr w:rsidR="0090363F" w:rsidRPr="00D17DAD" w:rsidSect="006234CD">
      <w:headerReference w:type="default" r:id="rId6"/>
      <w:pgSz w:w="11906" w:h="16838"/>
      <w:pgMar w:top="1134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56" w:rsidRDefault="009C4156" w:rsidP="001F0D1F">
      <w:pPr>
        <w:spacing w:after="0" w:line="240" w:lineRule="auto"/>
      </w:pPr>
      <w:r>
        <w:separator/>
      </w:r>
    </w:p>
  </w:endnote>
  <w:endnote w:type="continuationSeparator" w:id="0">
    <w:p w:rsidR="009C4156" w:rsidRDefault="009C4156" w:rsidP="001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56" w:rsidRDefault="009C4156" w:rsidP="001F0D1F">
      <w:pPr>
        <w:spacing w:after="0" w:line="240" w:lineRule="auto"/>
      </w:pPr>
      <w:r>
        <w:separator/>
      </w:r>
    </w:p>
  </w:footnote>
  <w:footnote w:type="continuationSeparator" w:id="0">
    <w:p w:rsidR="009C4156" w:rsidRDefault="009C4156" w:rsidP="001F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5875"/>
      <w:docPartObj>
        <w:docPartGallery w:val="Page Numbers (Top of Page)"/>
        <w:docPartUnique/>
      </w:docPartObj>
    </w:sdtPr>
    <w:sdtEndPr/>
    <w:sdtContent>
      <w:p w:rsidR="005B6BF3" w:rsidRDefault="00325CE7">
        <w:pPr>
          <w:pStyle w:val="a4"/>
          <w:jc w:val="center"/>
        </w:pPr>
        <w:r w:rsidRPr="008F25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6BF3" w:rsidRPr="008F25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25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28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F25E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B6BF3" w:rsidRDefault="005B6B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9"/>
    <w:rsid w:val="00013927"/>
    <w:rsid w:val="00035F8C"/>
    <w:rsid w:val="00046EE5"/>
    <w:rsid w:val="000478CD"/>
    <w:rsid w:val="00061268"/>
    <w:rsid w:val="00067DAD"/>
    <w:rsid w:val="000914CE"/>
    <w:rsid w:val="00097992"/>
    <w:rsid w:val="000A3ED5"/>
    <w:rsid w:val="000B37E4"/>
    <w:rsid w:val="000B7544"/>
    <w:rsid w:val="000E5906"/>
    <w:rsid w:val="001144EC"/>
    <w:rsid w:val="0012453A"/>
    <w:rsid w:val="00150076"/>
    <w:rsid w:val="001C6E50"/>
    <w:rsid w:val="001D0B55"/>
    <w:rsid w:val="001D3096"/>
    <w:rsid w:val="001F0D1F"/>
    <w:rsid w:val="001F3230"/>
    <w:rsid w:val="001F5972"/>
    <w:rsid w:val="00204449"/>
    <w:rsid w:val="00217A1F"/>
    <w:rsid w:val="00243A40"/>
    <w:rsid w:val="00256C00"/>
    <w:rsid w:val="00257306"/>
    <w:rsid w:val="0026359A"/>
    <w:rsid w:val="00266676"/>
    <w:rsid w:val="00277999"/>
    <w:rsid w:val="002805C5"/>
    <w:rsid w:val="00282F60"/>
    <w:rsid w:val="00291309"/>
    <w:rsid w:val="002A7441"/>
    <w:rsid w:val="002D70DA"/>
    <w:rsid w:val="002E4B18"/>
    <w:rsid w:val="00314C59"/>
    <w:rsid w:val="0032415B"/>
    <w:rsid w:val="00325321"/>
    <w:rsid w:val="00325CE7"/>
    <w:rsid w:val="00336852"/>
    <w:rsid w:val="0034191B"/>
    <w:rsid w:val="00350ABF"/>
    <w:rsid w:val="00360655"/>
    <w:rsid w:val="00396D51"/>
    <w:rsid w:val="003A0958"/>
    <w:rsid w:val="003B2800"/>
    <w:rsid w:val="003F3E79"/>
    <w:rsid w:val="004165B5"/>
    <w:rsid w:val="0043134B"/>
    <w:rsid w:val="004462E7"/>
    <w:rsid w:val="004822D5"/>
    <w:rsid w:val="004B0D9D"/>
    <w:rsid w:val="004B1ECA"/>
    <w:rsid w:val="004E35F0"/>
    <w:rsid w:val="004E738E"/>
    <w:rsid w:val="00503B61"/>
    <w:rsid w:val="005250F6"/>
    <w:rsid w:val="0052692C"/>
    <w:rsid w:val="0056089A"/>
    <w:rsid w:val="00580156"/>
    <w:rsid w:val="00586492"/>
    <w:rsid w:val="005A0E6C"/>
    <w:rsid w:val="005A11F8"/>
    <w:rsid w:val="005A6CDC"/>
    <w:rsid w:val="005B6BF3"/>
    <w:rsid w:val="005D42F9"/>
    <w:rsid w:val="005E0623"/>
    <w:rsid w:val="00617E61"/>
    <w:rsid w:val="0062126C"/>
    <w:rsid w:val="006234CD"/>
    <w:rsid w:val="00625259"/>
    <w:rsid w:val="006377FA"/>
    <w:rsid w:val="006443A4"/>
    <w:rsid w:val="0064695C"/>
    <w:rsid w:val="0065262E"/>
    <w:rsid w:val="00660216"/>
    <w:rsid w:val="006636DD"/>
    <w:rsid w:val="0067148B"/>
    <w:rsid w:val="0067755B"/>
    <w:rsid w:val="006843F1"/>
    <w:rsid w:val="0069044E"/>
    <w:rsid w:val="006955CC"/>
    <w:rsid w:val="006A3C24"/>
    <w:rsid w:val="006A781A"/>
    <w:rsid w:val="006B76E4"/>
    <w:rsid w:val="006C2560"/>
    <w:rsid w:val="006C2EB6"/>
    <w:rsid w:val="006C4F98"/>
    <w:rsid w:val="006D5D24"/>
    <w:rsid w:val="006E0729"/>
    <w:rsid w:val="006E3674"/>
    <w:rsid w:val="00704457"/>
    <w:rsid w:val="00714DD9"/>
    <w:rsid w:val="007216D8"/>
    <w:rsid w:val="00732A7B"/>
    <w:rsid w:val="007542C1"/>
    <w:rsid w:val="007559CA"/>
    <w:rsid w:val="007569DE"/>
    <w:rsid w:val="00761FFB"/>
    <w:rsid w:val="007928B5"/>
    <w:rsid w:val="007B3BFA"/>
    <w:rsid w:val="007B586C"/>
    <w:rsid w:val="007C42FC"/>
    <w:rsid w:val="007D13BA"/>
    <w:rsid w:val="007E3A66"/>
    <w:rsid w:val="007F0747"/>
    <w:rsid w:val="007F3581"/>
    <w:rsid w:val="007F3874"/>
    <w:rsid w:val="0080218E"/>
    <w:rsid w:val="008078F6"/>
    <w:rsid w:val="00813EC3"/>
    <w:rsid w:val="00855D46"/>
    <w:rsid w:val="00873AC2"/>
    <w:rsid w:val="00875C39"/>
    <w:rsid w:val="00893E95"/>
    <w:rsid w:val="008A057A"/>
    <w:rsid w:val="008F25E5"/>
    <w:rsid w:val="009015CC"/>
    <w:rsid w:val="0090363F"/>
    <w:rsid w:val="00916A74"/>
    <w:rsid w:val="00962848"/>
    <w:rsid w:val="009807B0"/>
    <w:rsid w:val="009B127D"/>
    <w:rsid w:val="009B48BA"/>
    <w:rsid w:val="009B599C"/>
    <w:rsid w:val="009C160B"/>
    <w:rsid w:val="009C4156"/>
    <w:rsid w:val="009C68AD"/>
    <w:rsid w:val="009E3DD7"/>
    <w:rsid w:val="009E6291"/>
    <w:rsid w:val="00A15F68"/>
    <w:rsid w:val="00A23256"/>
    <w:rsid w:val="00A7673B"/>
    <w:rsid w:val="00A77614"/>
    <w:rsid w:val="00AA7AFE"/>
    <w:rsid w:val="00AB26C5"/>
    <w:rsid w:val="00AC0256"/>
    <w:rsid w:val="00AD52F0"/>
    <w:rsid w:val="00AF3FDF"/>
    <w:rsid w:val="00B11D6B"/>
    <w:rsid w:val="00B20E88"/>
    <w:rsid w:val="00B342B1"/>
    <w:rsid w:val="00B5196C"/>
    <w:rsid w:val="00BA3602"/>
    <w:rsid w:val="00BD2CF0"/>
    <w:rsid w:val="00BD7676"/>
    <w:rsid w:val="00BF39C6"/>
    <w:rsid w:val="00C0067B"/>
    <w:rsid w:val="00C14A4F"/>
    <w:rsid w:val="00C15440"/>
    <w:rsid w:val="00C22965"/>
    <w:rsid w:val="00C3335E"/>
    <w:rsid w:val="00C417BB"/>
    <w:rsid w:val="00C62FAC"/>
    <w:rsid w:val="00C940D6"/>
    <w:rsid w:val="00C96DAA"/>
    <w:rsid w:val="00CA6307"/>
    <w:rsid w:val="00CA71AB"/>
    <w:rsid w:val="00CB1127"/>
    <w:rsid w:val="00CD0EF1"/>
    <w:rsid w:val="00CD4E80"/>
    <w:rsid w:val="00CD7DCF"/>
    <w:rsid w:val="00CE4298"/>
    <w:rsid w:val="00D1554C"/>
    <w:rsid w:val="00D17DAD"/>
    <w:rsid w:val="00D41601"/>
    <w:rsid w:val="00D451C9"/>
    <w:rsid w:val="00D4675E"/>
    <w:rsid w:val="00D4793E"/>
    <w:rsid w:val="00D51381"/>
    <w:rsid w:val="00D51C4F"/>
    <w:rsid w:val="00D61094"/>
    <w:rsid w:val="00D83311"/>
    <w:rsid w:val="00DA3CC0"/>
    <w:rsid w:val="00DC473C"/>
    <w:rsid w:val="00DC689D"/>
    <w:rsid w:val="00DD42AF"/>
    <w:rsid w:val="00DD7962"/>
    <w:rsid w:val="00DF5E58"/>
    <w:rsid w:val="00E35781"/>
    <w:rsid w:val="00E43293"/>
    <w:rsid w:val="00E46E58"/>
    <w:rsid w:val="00E667BA"/>
    <w:rsid w:val="00EA39D3"/>
    <w:rsid w:val="00EC2EC9"/>
    <w:rsid w:val="00EC3428"/>
    <w:rsid w:val="00EC565E"/>
    <w:rsid w:val="00EC7310"/>
    <w:rsid w:val="00F0536D"/>
    <w:rsid w:val="00F0798A"/>
    <w:rsid w:val="00F60C82"/>
    <w:rsid w:val="00F72EAE"/>
    <w:rsid w:val="00F96285"/>
    <w:rsid w:val="00FC604A"/>
    <w:rsid w:val="00FC72D3"/>
    <w:rsid w:val="00FD4BC2"/>
    <w:rsid w:val="00FD6EB1"/>
    <w:rsid w:val="00FE77A3"/>
    <w:rsid w:val="00FF467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C26C-7954-AE4C-A7AD-ED638DC4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DC4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D1F"/>
  </w:style>
  <w:style w:type="paragraph" w:styleId="a6">
    <w:name w:val="footer"/>
    <w:basedOn w:val="a"/>
    <w:link w:val="a7"/>
    <w:uiPriority w:val="99"/>
    <w:unhideWhenUsed/>
    <w:rsid w:val="001F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D1F"/>
  </w:style>
  <w:style w:type="character" w:customStyle="1" w:styleId="40">
    <w:name w:val="Заголовок 4 Знак"/>
    <w:basedOn w:val="a0"/>
    <w:link w:val="4"/>
    <w:rsid w:val="00DC4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0798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Камила Л. Абдуллина</cp:lastModifiedBy>
  <cp:revision>2</cp:revision>
  <cp:lastPrinted>2020-10-08T11:39:00Z</cp:lastPrinted>
  <dcterms:created xsi:type="dcterms:W3CDTF">2020-11-25T10:36:00Z</dcterms:created>
  <dcterms:modified xsi:type="dcterms:W3CDTF">2020-11-25T10:36:00Z</dcterms:modified>
</cp:coreProperties>
</file>